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A9" w:rsidRDefault="006E6828" w:rsidP="006E6828">
      <w:pPr>
        <w:spacing w:line="240" w:lineRule="auto"/>
        <w:jc w:val="center"/>
        <w:rPr>
          <w:rFonts w:ascii="Tekton Pro Ext" w:hAnsi="Tekton Pro Ext"/>
          <w:b/>
          <w:sz w:val="40"/>
          <w:szCs w:val="40"/>
          <w:u w:val="single"/>
        </w:rPr>
      </w:pPr>
      <w:r w:rsidRPr="006E6828">
        <w:rPr>
          <w:rFonts w:ascii="Tekton Pro Ext" w:hAnsi="Tekton Pro Ext"/>
          <w:b/>
          <w:sz w:val="40"/>
          <w:szCs w:val="40"/>
          <w:u w:val="single"/>
        </w:rPr>
        <w:t>Organic Chemistry Foldable</w:t>
      </w:r>
      <w:r>
        <w:rPr>
          <w:rFonts w:ascii="Tekton Pro Ext" w:hAnsi="Tekton Pro Ext"/>
          <w:b/>
          <w:sz w:val="40"/>
          <w:szCs w:val="40"/>
          <w:u w:val="single"/>
        </w:rPr>
        <w:t xml:space="preserve"> Directions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1.  On the top of each flap, write the name of one of the 4 types of organic compounds.</w:t>
      </w:r>
    </w:p>
    <w:p w:rsidR="006E6828" w:rsidRDefault="0073228E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 w:rsidRPr="0073228E">
        <w:rPr>
          <w:rFonts w:ascii="Tekton Pro Ext" w:hAnsi="Tekton Pro Ext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5C95E" wp14:editId="322AF27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2085975" cy="121031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8E" w:rsidRDefault="00732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935" cy="104330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3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5C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05pt;margin-top:32.55pt;width:164.25pt;height:9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68IQIAAB4EAAAOAAAAZHJzL2Uyb0RvYy54bWysU9tuGyEQfa/Uf0C813upXdsrr6PUqatK&#10;6UVK+gGYZb2owFDA3nW/PgPrOFb6VpUHxDDDYebMmdXNoBU5CuclmJoWk5wSYTg00uxr+vNx+25B&#10;iQ/MNEyBETU9CU9v1m/frHpbiRI6UI1wBEGMr3pb0y4EW2WZ553QzE/ACoPOFpxmAU23zxrHekTX&#10;Kivz/EPWg2usAy68x9u70UnXCb9tBQ/f29aLQFRNMbeQdpf2Xdyz9YpVe8dsJ/k5DfYPWWgmDX56&#10;gbpjgZGDk39BackdeGjDhIPOoG0lF6kGrKbIX1Xz0DErUi1IjrcXmvz/g+Xfjj8ckU1Ny2JOiWEa&#10;m/QohkA+wkDKyE9vfYVhDxYDw4DX2OdUq7f3wH95YmDTMbMXt85B3wnWYH5FfJldPR1xfATZ9V+h&#10;wW/YIUACGlqnI3lIB0F07NPp0puYCsfLMl/MlvMZJRx9RVnk74vUvYxVz8+t8+GzAE3ioaYOm5/g&#10;2fHeh5gOq55D4m8elGy2UqlkuP1uoxw5MhTKNq1UwaswZUhf0+WsnCVkA/F90pCWAYWspK7pIo9r&#10;lFak45NpUkhgUo1nzESZMz+RkpGcMOwGDIyk7aA5IVMORsHigOGhA/eHkh7FWlP/+8CcoER9Mcj2&#10;sphOo7qTMZ3NSzTctWd37WGGI1RNAyXjcRPSREQeDNxiV1qZ+HrJ5JwrijDReB6YqPJrO0W9jPX6&#10;CQAA//8DAFBLAwQUAAYACAAAACEApIQoDtwAAAAHAQAADwAAAGRycy9kb3ducmV2LnhtbEyPwU7D&#10;MBBE70j8g7VIXBB1GnBSQjYVIIG4tvQDnHibRMTrKHab9O8xJziOZjTzptwudhBnmnzvGGG9SkAQ&#10;N8703CIcvt7vNyB80Gz04JgQLuRhW11flbowbuYdnfehFbGEfaERuhDGQkrfdGS1X7mROHpHN1kd&#10;opxaaSY9x3I7yDRJMml1z3Gh0yO9ddR8708W4fg536mnuf4Ih3z3mL3qPq/dBfH2Znl5BhFoCX9h&#10;+MWP6FBFptqd2HgxIMQjASFTaxDRfUg3CkSNkCqVg6xK+Z+/+gEAAP//AwBQSwECLQAUAAYACAAA&#10;ACEAtoM4kv4AAADhAQAAEwAAAAAAAAAAAAAAAAAAAAAAW0NvbnRlbnRfVHlwZXNdLnhtbFBLAQIt&#10;ABQABgAIAAAAIQA4/SH/1gAAAJQBAAALAAAAAAAAAAAAAAAAAC8BAABfcmVscy8ucmVsc1BLAQIt&#10;ABQABgAIAAAAIQDFLR68IQIAAB4EAAAOAAAAAAAAAAAAAAAAAC4CAABkcnMvZTJvRG9jLnhtbFBL&#10;AQItABQABgAIAAAAIQCkhCgO3AAAAAcBAAAPAAAAAAAAAAAAAAAAAHsEAABkcnMvZG93bnJldi54&#10;bWxQSwUGAAAAAAQABADzAAAAhAUAAAAA&#10;" stroked="f">
                <v:textbox>
                  <w:txbxContent>
                    <w:p w:rsidR="0073228E" w:rsidRDefault="007322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2935" cy="104330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35" cy="1043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828">
        <w:rPr>
          <w:rFonts w:ascii="Tekton Pro Ext" w:hAnsi="Tekton Pro Ext"/>
          <w:b/>
          <w:sz w:val="28"/>
          <w:szCs w:val="28"/>
        </w:rPr>
        <w:t>2.  Under each flap in your foldable, write the following information about that type of organic compound: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a. What does the body uses this compound for?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b. What elements make up this compound?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c. What are its subunits?  What is it made of?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d. Where do we find this compound?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 xml:space="preserve">e. How do we test for this compound? </w:t>
      </w:r>
      <w:r w:rsidRPr="006E6828">
        <w:rPr>
          <w:rFonts w:ascii="Tekton Pro Ext" w:hAnsi="Tekton Pro Ext"/>
          <w:b/>
          <w:sz w:val="28"/>
          <w:szCs w:val="28"/>
          <w:u w:val="single"/>
        </w:rPr>
        <w:t>(YOU WILL DO THIS TOMORROW)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 xml:space="preserve">f. Draw 2 pictures – 1 of the molecule itself, and 1of a source of the </w:t>
      </w:r>
      <w:r>
        <w:rPr>
          <w:rFonts w:ascii="Tekton Pro Ext" w:hAnsi="Tekton Pro Ext"/>
          <w:b/>
          <w:sz w:val="28"/>
          <w:szCs w:val="28"/>
        </w:rPr>
        <w:tab/>
      </w:r>
      <w:r>
        <w:rPr>
          <w:rFonts w:ascii="Tekton Pro Ext" w:hAnsi="Tekton Pro Ext"/>
          <w:b/>
          <w:sz w:val="28"/>
          <w:szCs w:val="28"/>
        </w:rPr>
        <w:tab/>
        <w:t>molecule.  (</w:t>
      </w:r>
      <w:proofErr w:type="gramStart"/>
      <w:r>
        <w:rPr>
          <w:rFonts w:ascii="Tekton Pro Ext" w:hAnsi="Tekton Pro Ext"/>
          <w:b/>
          <w:sz w:val="28"/>
          <w:szCs w:val="28"/>
        </w:rPr>
        <w:t>ex</w:t>
      </w:r>
      <w:proofErr w:type="gramEnd"/>
      <w:r>
        <w:rPr>
          <w:rFonts w:ascii="Tekton Pro Ext" w:hAnsi="Tekton Pro Ext"/>
          <w:b/>
          <w:sz w:val="28"/>
          <w:szCs w:val="28"/>
        </w:rPr>
        <w:t>. Carbohydrates – bread, potato, pasta, etc.)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3.  Complete the chart and glue it to the back of your foldable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</w:p>
    <w:p w:rsidR="006E6828" w:rsidRDefault="006E6828" w:rsidP="006E6828">
      <w:pPr>
        <w:spacing w:line="240" w:lineRule="auto"/>
        <w:jc w:val="center"/>
        <w:rPr>
          <w:rFonts w:ascii="Tekton Pro Ext" w:hAnsi="Tekton Pro Ext"/>
          <w:b/>
          <w:sz w:val="40"/>
          <w:szCs w:val="40"/>
          <w:u w:val="single"/>
        </w:rPr>
      </w:pPr>
      <w:r w:rsidRPr="006E6828">
        <w:rPr>
          <w:rFonts w:ascii="Tekton Pro Ext" w:hAnsi="Tekton Pro Ext"/>
          <w:b/>
          <w:sz w:val="40"/>
          <w:szCs w:val="40"/>
          <w:u w:val="single"/>
        </w:rPr>
        <w:t>Organic Chemistry Foldable</w:t>
      </w:r>
      <w:r>
        <w:rPr>
          <w:rFonts w:ascii="Tekton Pro Ext" w:hAnsi="Tekton Pro Ext"/>
          <w:b/>
          <w:sz w:val="40"/>
          <w:szCs w:val="40"/>
          <w:u w:val="single"/>
        </w:rPr>
        <w:t xml:space="preserve"> Directions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1.  On the top of each flap, write the name of one of the 4 types of organic compounds.</w:t>
      </w:r>
    </w:p>
    <w:p w:rsidR="006E6828" w:rsidRDefault="0073228E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 w:rsidRPr="0073228E">
        <w:rPr>
          <w:rFonts w:ascii="Tekton Pro Ext" w:hAnsi="Tekton Pro Ext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2FA03" wp14:editId="112E3A95">
                <wp:simplePos x="0" y="0"/>
                <wp:positionH relativeFrom="margin">
                  <wp:align>right</wp:align>
                </wp:positionH>
                <wp:positionV relativeFrom="paragraph">
                  <wp:posOffset>453479</wp:posOffset>
                </wp:positionV>
                <wp:extent cx="2085975" cy="1210310"/>
                <wp:effectExtent l="0" t="0" r="952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8E" w:rsidRDefault="0073228E" w:rsidP="00732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86AAD" wp14:editId="5A11678E">
                                  <wp:extent cx="1892935" cy="104330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3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FA03" id="_x0000_s1027" type="#_x0000_t202" style="position:absolute;margin-left:113.05pt;margin-top:35.7pt;width:164.25pt;height:95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1hIgIAACM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pQYprFF&#10;D2IM5COMpIzsDNZXGHRvMSyMeI1dTpV6ewf8lycGtj0ze3HjHAy9YC1mV8SX2cXTCcdHkGb4Ci1+&#10;ww4BEtDYOR2pQzIIomOXHs+dialwvCzz5WJ1taCEo68oi/x9kXqXser5uXU+fBagSTzU1GHrEzw7&#10;3vkQ02HVc0j8zYOS7U4qlQy3b7bKkSNDmezSShW8ClOGDDVdLcpFQjYQ3ycFaRlQxkrqmi7zuCZh&#10;RTo+mTaFBCbVdMZMlDnxEymZyAljM6ZGJPIidw20j0iYg0m1OGV46MH9oWRAxdbU/z4wJyhRXwyS&#10;virm8yjxZMwXVyUa7tLTXHqY4QhV00DJdNyGNBaRDgM32JxOJtpeMjmljEpMbJ6mJkr90k5RL7O9&#10;eQIAAP//AwBQSwMEFAAGAAgAAAAhAN2c1iXcAAAABwEAAA8AAABkcnMvZG93bnJldi54bWxMj0FP&#10;g0AUhO8m/ofNM/Fi7FJsoSKPRk00Xlv7Ax7wCkT2LWG3hf5715M9TmYy802+nU2vzjy6zgrCchGB&#10;Yqls3UmDcPj+eNyAcp6kpt4KI1zYwba4vckpq+0kOz7vfaNCibiMEFrvh0xrV7VsyC3swBK8ox0N&#10;+SDHRtcjTaHc9DqOokQb6iQstDTwe8vVz/5kEI5f08P6eSo//SHdrZI36tLSXhDv7+bXF1CeZ/8f&#10;hj/8gA5FYCrtSWqneoRwxCOkyxWo4D7FmzWoEiFO4gh0ketr/uIXAAD//wMAUEsBAi0AFAAGAAgA&#10;AAAhALaDOJL+AAAA4QEAABMAAAAAAAAAAAAAAAAAAAAAAFtDb250ZW50X1R5cGVzXS54bWxQSwEC&#10;LQAUAAYACAAAACEAOP0h/9YAAACUAQAACwAAAAAAAAAAAAAAAAAvAQAAX3JlbHMvLnJlbHNQSwEC&#10;LQAUAAYACAAAACEAuu19YSICAAAjBAAADgAAAAAAAAAAAAAAAAAuAgAAZHJzL2Uyb0RvYy54bWxQ&#10;SwECLQAUAAYACAAAACEA3ZzWJdwAAAAHAQAADwAAAAAAAAAAAAAAAAB8BAAAZHJzL2Rvd25yZXYu&#10;eG1sUEsFBgAAAAAEAAQA8wAAAIUFAAAAAA==&#10;" stroked="f">
                <v:textbox>
                  <w:txbxContent>
                    <w:p w:rsidR="0073228E" w:rsidRDefault="0073228E" w:rsidP="0073228E">
                      <w:r>
                        <w:rPr>
                          <w:noProof/>
                        </w:rPr>
                        <w:drawing>
                          <wp:inline distT="0" distB="0" distL="0" distR="0" wp14:anchorId="6AA86AAD" wp14:editId="5A11678E">
                            <wp:extent cx="1892935" cy="104330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35" cy="1043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828">
        <w:rPr>
          <w:rFonts w:ascii="Tekton Pro Ext" w:hAnsi="Tekton Pro Ext"/>
          <w:b/>
          <w:sz w:val="28"/>
          <w:szCs w:val="28"/>
        </w:rPr>
        <w:t>2.  Under each flap in your foldable, write the following information about that type of organic compound: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a. What does the body uses this compound for?</w:t>
      </w:r>
      <w:r w:rsidR="0073228E" w:rsidRPr="0073228E">
        <w:rPr>
          <w:rFonts w:ascii="Tekton Pro Ext" w:hAnsi="Tekton Pro Ext"/>
          <w:b/>
          <w:noProof/>
          <w:sz w:val="40"/>
          <w:szCs w:val="40"/>
          <w:u w:val="single"/>
        </w:rPr>
        <w:t xml:space="preserve"> 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b. What elements make up this compound?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c. What are its subunits?  What is it made of?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>d. Where do we find this compound?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 xml:space="preserve">e. How do we test for this compound? </w:t>
      </w:r>
      <w:r w:rsidRPr="006E6828">
        <w:rPr>
          <w:rFonts w:ascii="Tekton Pro Ext" w:hAnsi="Tekton Pro Ext"/>
          <w:b/>
          <w:sz w:val="28"/>
          <w:szCs w:val="28"/>
          <w:u w:val="single"/>
        </w:rPr>
        <w:t>(YOU WILL DO THIS TOMORROW)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ab/>
        <w:t xml:space="preserve">f. Draw 2 pictures – 1 of the molecule itself, and 1of a source of the </w:t>
      </w:r>
      <w:r>
        <w:rPr>
          <w:rFonts w:ascii="Tekton Pro Ext" w:hAnsi="Tekton Pro Ext"/>
          <w:b/>
          <w:sz w:val="28"/>
          <w:szCs w:val="28"/>
        </w:rPr>
        <w:tab/>
      </w:r>
      <w:r>
        <w:rPr>
          <w:rFonts w:ascii="Tekton Pro Ext" w:hAnsi="Tekton Pro Ext"/>
          <w:b/>
          <w:sz w:val="28"/>
          <w:szCs w:val="28"/>
        </w:rPr>
        <w:tab/>
        <w:t>molecule.  (</w:t>
      </w:r>
      <w:proofErr w:type="gramStart"/>
      <w:r>
        <w:rPr>
          <w:rFonts w:ascii="Tekton Pro Ext" w:hAnsi="Tekton Pro Ext"/>
          <w:b/>
          <w:sz w:val="28"/>
          <w:szCs w:val="28"/>
        </w:rPr>
        <w:t>ex</w:t>
      </w:r>
      <w:proofErr w:type="gramEnd"/>
      <w:r>
        <w:rPr>
          <w:rFonts w:ascii="Tekton Pro Ext" w:hAnsi="Tekton Pro Ext"/>
          <w:b/>
          <w:sz w:val="28"/>
          <w:szCs w:val="28"/>
        </w:rPr>
        <w:t>. Carbohydrates – bread, potato, pasta, etc.)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3.  Complete the chart and glue it to the back of your foldable</w:t>
      </w: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  <w:sectPr w:rsidR="006E6828" w:rsidSect="006E6828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</w:p>
    <w:tbl>
      <w:tblPr>
        <w:tblW w:w="14463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160"/>
        <w:gridCol w:w="2520"/>
        <w:gridCol w:w="2340"/>
        <w:gridCol w:w="2340"/>
        <w:gridCol w:w="3083"/>
      </w:tblGrid>
      <w:tr w:rsidR="006E6828" w:rsidTr="00831CEF">
        <w:trPr>
          <w:trHeight w:val="1007"/>
        </w:trPr>
        <w:tc>
          <w:tcPr>
            <w:tcW w:w="2020" w:type="dxa"/>
          </w:tcPr>
          <w:p w:rsidR="006E6828" w:rsidRPr="00916427" w:rsidRDefault="006E6828" w:rsidP="002D07D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916427">
              <w:rPr>
                <w:rFonts w:ascii="Algerian" w:hAnsi="Algerian"/>
                <w:sz w:val="28"/>
                <w:szCs w:val="28"/>
              </w:rPr>
              <w:t>Organic Molecule</w:t>
            </w:r>
          </w:p>
        </w:tc>
        <w:tc>
          <w:tcPr>
            <w:tcW w:w="2160" w:type="dxa"/>
          </w:tcPr>
          <w:p w:rsidR="006E6828" w:rsidRPr="00916427" w:rsidRDefault="006E6828" w:rsidP="002D07D5">
            <w:pPr>
              <w:jc w:val="center"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What elements make it up?</w:t>
            </w:r>
          </w:p>
        </w:tc>
        <w:tc>
          <w:tcPr>
            <w:tcW w:w="2520" w:type="dxa"/>
          </w:tcPr>
          <w:p w:rsidR="006E6828" w:rsidRPr="00916427" w:rsidRDefault="006E6828" w:rsidP="002D07D5">
            <w:pPr>
              <w:jc w:val="center"/>
              <w:rPr>
                <w:rFonts w:ascii="Trebuchet MS" w:hAnsi="Trebuchet MS" w:cs="Gautami"/>
              </w:rPr>
            </w:pPr>
            <w:r w:rsidRPr="00916427">
              <w:rPr>
                <w:rFonts w:ascii="Trebuchet MS" w:hAnsi="Trebuchet MS" w:cs="Gautami"/>
              </w:rPr>
              <w:t>What are the building blocks?</w:t>
            </w:r>
          </w:p>
        </w:tc>
        <w:tc>
          <w:tcPr>
            <w:tcW w:w="2340" w:type="dxa"/>
          </w:tcPr>
          <w:p w:rsidR="006E6828" w:rsidRPr="00916427" w:rsidRDefault="006E6828" w:rsidP="002D07D5">
            <w:pPr>
              <w:jc w:val="center"/>
              <w:rPr>
                <w:rFonts w:ascii="Trebuchet MS" w:hAnsi="Trebuchet MS"/>
              </w:rPr>
            </w:pPr>
            <w:r w:rsidRPr="00916427">
              <w:rPr>
                <w:rFonts w:ascii="Trebuchet MS" w:hAnsi="Trebuchet MS"/>
              </w:rPr>
              <w:t>What is the function?</w:t>
            </w:r>
          </w:p>
        </w:tc>
        <w:tc>
          <w:tcPr>
            <w:tcW w:w="2340" w:type="dxa"/>
          </w:tcPr>
          <w:p w:rsidR="006E6828" w:rsidRPr="00916427" w:rsidRDefault="006E6828" w:rsidP="002D07D5">
            <w:pPr>
              <w:jc w:val="center"/>
              <w:rPr>
                <w:rFonts w:ascii="Trebuchet MS" w:hAnsi="Trebuchet MS"/>
              </w:rPr>
            </w:pPr>
            <w:r w:rsidRPr="00916427">
              <w:rPr>
                <w:rFonts w:ascii="Trebuchet MS" w:hAnsi="Trebuchet MS"/>
              </w:rPr>
              <w:t>How do we test for its presence?</w:t>
            </w:r>
          </w:p>
        </w:tc>
        <w:tc>
          <w:tcPr>
            <w:tcW w:w="3083" w:type="dxa"/>
          </w:tcPr>
          <w:p w:rsidR="006E6828" w:rsidRPr="00916427" w:rsidRDefault="006E6828" w:rsidP="002D07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 the structure</w:t>
            </w:r>
          </w:p>
        </w:tc>
      </w:tr>
      <w:tr w:rsidR="006E6828" w:rsidTr="00831CEF">
        <w:trPr>
          <w:trHeight w:val="2339"/>
        </w:trPr>
        <w:tc>
          <w:tcPr>
            <w:tcW w:w="2020" w:type="dxa"/>
          </w:tcPr>
          <w:p w:rsidR="006E6828" w:rsidRPr="00916427" w:rsidRDefault="006E6828" w:rsidP="002D07D5">
            <w:pPr>
              <w:rPr>
                <w:rFonts w:ascii="Broadway" w:hAnsi="Broadway"/>
              </w:rPr>
            </w:pPr>
            <w:r w:rsidRPr="00916427">
              <w:rPr>
                <w:rFonts w:ascii="Broadway" w:hAnsi="Broadway"/>
              </w:rPr>
              <w:t>Lipid</w:t>
            </w:r>
          </w:p>
          <w:p w:rsidR="006E6828" w:rsidRPr="00916427" w:rsidRDefault="006E6828" w:rsidP="002D07D5">
            <w:pPr>
              <w:rPr>
                <w:rFonts w:ascii="Broadway" w:hAnsi="Broadway"/>
              </w:rPr>
            </w:pPr>
          </w:p>
        </w:tc>
        <w:tc>
          <w:tcPr>
            <w:tcW w:w="2160" w:type="dxa"/>
          </w:tcPr>
          <w:p w:rsidR="006E6828" w:rsidRDefault="006E6828" w:rsidP="002D07D5">
            <w:pPr>
              <w:jc w:val="center"/>
            </w:pPr>
          </w:p>
        </w:tc>
        <w:tc>
          <w:tcPr>
            <w:tcW w:w="2520" w:type="dxa"/>
            <w:vAlign w:val="center"/>
          </w:tcPr>
          <w:p w:rsidR="006E6828" w:rsidRDefault="006E6828" w:rsidP="002D07D5">
            <w:pPr>
              <w:jc w:val="center"/>
            </w:pPr>
          </w:p>
          <w:p w:rsidR="006E6828" w:rsidRDefault="006E6828" w:rsidP="002D07D5">
            <w:pPr>
              <w:jc w:val="center"/>
            </w:pPr>
          </w:p>
          <w:p w:rsidR="006E6828" w:rsidRDefault="006E6828" w:rsidP="002D07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  <w:r w:rsidRPr="00B9542E">
              <w:rPr>
                <w:b/>
                <w:bCs/>
              </w:rPr>
              <w:t>Stored Energy</w:t>
            </w:r>
          </w:p>
        </w:tc>
        <w:tc>
          <w:tcPr>
            <w:tcW w:w="234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:rsidR="006E6828" w:rsidRDefault="006E6828" w:rsidP="002D07D5"/>
          <w:p w:rsidR="006E6828" w:rsidRDefault="006E6828" w:rsidP="002D07D5"/>
          <w:p w:rsidR="006E6828" w:rsidRDefault="006E6828" w:rsidP="002D07D5"/>
        </w:tc>
      </w:tr>
      <w:tr w:rsidR="006E6828" w:rsidTr="00831CEF">
        <w:trPr>
          <w:trHeight w:val="2402"/>
        </w:trPr>
        <w:tc>
          <w:tcPr>
            <w:tcW w:w="2020" w:type="dxa"/>
          </w:tcPr>
          <w:p w:rsidR="006E6828" w:rsidRPr="00916427" w:rsidRDefault="006E6828" w:rsidP="002D07D5">
            <w:pPr>
              <w:rPr>
                <w:rFonts w:ascii="Broadway" w:hAnsi="Broadway"/>
              </w:rPr>
            </w:pPr>
            <w:r w:rsidRPr="00916427">
              <w:rPr>
                <w:rFonts w:ascii="Broadway" w:hAnsi="Broadway"/>
              </w:rPr>
              <w:t>Carbohydrate</w:t>
            </w:r>
          </w:p>
          <w:p w:rsidR="006E6828" w:rsidRPr="00916427" w:rsidRDefault="006E6828" w:rsidP="002D07D5">
            <w:pPr>
              <w:rPr>
                <w:rFonts w:ascii="Broadway" w:hAnsi="Broadway"/>
              </w:rPr>
            </w:pPr>
          </w:p>
        </w:tc>
        <w:tc>
          <w:tcPr>
            <w:tcW w:w="2160" w:type="dxa"/>
          </w:tcPr>
          <w:p w:rsidR="006E6828" w:rsidRDefault="006E6828" w:rsidP="002D07D5">
            <w:pPr>
              <w:jc w:val="center"/>
            </w:pPr>
          </w:p>
        </w:tc>
        <w:tc>
          <w:tcPr>
            <w:tcW w:w="2520" w:type="dxa"/>
            <w:vAlign w:val="center"/>
          </w:tcPr>
          <w:p w:rsidR="006E6828" w:rsidRDefault="006E6828" w:rsidP="002D07D5">
            <w:pPr>
              <w:jc w:val="center"/>
            </w:pPr>
          </w:p>
          <w:p w:rsidR="006E6828" w:rsidRDefault="006E6828" w:rsidP="002D07D5">
            <w:pPr>
              <w:jc w:val="center"/>
              <w:rPr>
                <w:b/>
                <w:bCs/>
              </w:rPr>
            </w:pPr>
            <w:r w:rsidRPr="00B9542E">
              <w:rPr>
                <w:b/>
                <w:bCs/>
              </w:rPr>
              <w:t xml:space="preserve">Simple Sugars </w:t>
            </w:r>
          </w:p>
          <w:p w:rsidR="006E6828" w:rsidRPr="002B2D61" w:rsidRDefault="006E6828" w:rsidP="002D07D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ex</w:t>
            </w:r>
            <w:proofErr w:type="gramEnd"/>
            <w:r>
              <w:rPr>
                <w:b/>
                <w:bCs/>
              </w:rPr>
              <w:t xml:space="preserve">.  </w:t>
            </w:r>
            <w:r w:rsidRPr="00B9542E">
              <w:rPr>
                <w:b/>
                <w:bCs/>
              </w:rPr>
              <w:t>Glucose</w:t>
            </w:r>
          </w:p>
        </w:tc>
        <w:tc>
          <w:tcPr>
            <w:tcW w:w="234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:rsidR="006E6828" w:rsidRDefault="006E6828" w:rsidP="002D07D5"/>
        </w:tc>
      </w:tr>
      <w:tr w:rsidR="006E6828" w:rsidTr="00831CEF">
        <w:trPr>
          <w:trHeight w:val="2339"/>
        </w:trPr>
        <w:tc>
          <w:tcPr>
            <w:tcW w:w="2020" w:type="dxa"/>
          </w:tcPr>
          <w:p w:rsidR="006E6828" w:rsidRPr="00916427" w:rsidRDefault="006E6828" w:rsidP="002D07D5">
            <w:pPr>
              <w:rPr>
                <w:rFonts w:ascii="Broadway" w:hAnsi="Broadway"/>
              </w:rPr>
            </w:pPr>
            <w:r w:rsidRPr="00916427">
              <w:rPr>
                <w:rFonts w:ascii="Broadway" w:hAnsi="Broadway"/>
              </w:rPr>
              <w:t>Nucleic Acid</w:t>
            </w:r>
          </w:p>
          <w:p w:rsidR="006E6828" w:rsidRPr="00916427" w:rsidRDefault="006E6828" w:rsidP="002D07D5">
            <w:pPr>
              <w:rPr>
                <w:rFonts w:ascii="Broadway" w:hAnsi="Broadway"/>
              </w:rPr>
            </w:pPr>
          </w:p>
        </w:tc>
        <w:tc>
          <w:tcPr>
            <w:tcW w:w="2160" w:type="dxa"/>
          </w:tcPr>
          <w:p w:rsidR="006E6828" w:rsidRDefault="006E6828" w:rsidP="002D07D5">
            <w:pPr>
              <w:jc w:val="center"/>
            </w:pPr>
          </w:p>
        </w:tc>
        <w:tc>
          <w:tcPr>
            <w:tcW w:w="2520" w:type="dxa"/>
            <w:vAlign w:val="center"/>
          </w:tcPr>
          <w:p w:rsidR="006E6828" w:rsidRDefault="006E6828" w:rsidP="002D07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  <w:r w:rsidRPr="00B9542E">
              <w:rPr>
                <w:b/>
                <w:bCs/>
              </w:rPr>
              <w:t>No Test Available</w:t>
            </w:r>
          </w:p>
        </w:tc>
        <w:tc>
          <w:tcPr>
            <w:tcW w:w="3083" w:type="dxa"/>
          </w:tcPr>
          <w:p w:rsidR="006E6828" w:rsidRDefault="006E6828" w:rsidP="002D07D5"/>
        </w:tc>
      </w:tr>
      <w:tr w:rsidR="006E6828" w:rsidTr="00831CEF">
        <w:trPr>
          <w:trHeight w:val="2510"/>
        </w:trPr>
        <w:tc>
          <w:tcPr>
            <w:tcW w:w="2020" w:type="dxa"/>
          </w:tcPr>
          <w:p w:rsidR="006E6828" w:rsidRPr="00916427" w:rsidRDefault="006E6828" w:rsidP="002D07D5">
            <w:pPr>
              <w:rPr>
                <w:rFonts w:ascii="Broadway" w:hAnsi="Broadway"/>
              </w:rPr>
            </w:pPr>
            <w:r w:rsidRPr="00916427">
              <w:rPr>
                <w:rFonts w:ascii="Broadway" w:hAnsi="Broadway"/>
              </w:rPr>
              <w:t>Protein</w:t>
            </w:r>
          </w:p>
          <w:p w:rsidR="006E6828" w:rsidRPr="00916427" w:rsidRDefault="006E6828" w:rsidP="002D07D5">
            <w:pPr>
              <w:rPr>
                <w:rFonts w:ascii="Broadway" w:hAnsi="Broadway"/>
              </w:rPr>
            </w:pPr>
          </w:p>
        </w:tc>
        <w:tc>
          <w:tcPr>
            <w:tcW w:w="2160" w:type="dxa"/>
          </w:tcPr>
          <w:p w:rsidR="006E6828" w:rsidRDefault="006E6828" w:rsidP="002D07D5">
            <w:pPr>
              <w:jc w:val="center"/>
            </w:pPr>
          </w:p>
          <w:p w:rsidR="006E6828" w:rsidRPr="002B2D61" w:rsidRDefault="006E6828" w:rsidP="002D07D5">
            <w:pPr>
              <w:jc w:val="center"/>
              <w:rPr>
                <w:sz w:val="8"/>
                <w:szCs w:val="8"/>
              </w:rPr>
            </w:pPr>
          </w:p>
          <w:p w:rsidR="006E6828" w:rsidRPr="002B2D61" w:rsidRDefault="006E6828" w:rsidP="002D07D5">
            <w:pPr>
              <w:jc w:val="center"/>
              <w:rPr>
                <w:b/>
              </w:rPr>
            </w:pPr>
            <w:r w:rsidRPr="002B2D61">
              <w:rPr>
                <w:b/>
              </w:rPr>
              <w:t>CHON</w:t>
            </w:r>
          </w:p>
        </w:tc>
        <w:tc>
          <w:tcPr>
            <w:tcW w:w="2520" w:type="dxa"/>
            <w:vAlign w:val="center"/>
          </w:tcPr>
          <w:p w:rsidR="006E6828" w:rsidRPr="00B9542E" w:rsidRDefault="006E6828" w:rsidP="002D07D5">
            <w:pPr>
              <w:jc w:val="center"/>
              <w:rPr>
                <w:b/>
                <w:bCs/>
              </w:rPr>
            </w:pPr>
          </w:p>
          <w:p w:rsidR="006E6828" w:rsidRDefault="006E6828" w:rsidP="002D07D5">
            <w:pPr>
              <w:jc w:val="center"/>
            </w:pPr>
          </w:p>
          <w:p w:rsidR="006E6828" w:rsidRDefault="006E6828" w:rsidP="002D07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E6828" w:rsidRDefault="006E6828" w:rsidP="002D07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E6828" w:rsidRDefault="006E6828" w:rsidP="002D07D5">
            <w:pPr>
              <w:jc w:val="center"/>
            </w:pPr>
          </w:p>
        </w:tc>
        <w:tc>
          <w:tcPr>
            <w:tcW w:w="3083" w:type="dxa"/>
          </w:tcPr>
          <w:p w:rsidR="006E6828" w:rsidRDefault="006E6828" w:rsidP="002D07D5"/>
        </w:tc>
        <w:bookmarkStart w:id="0" w:name="_GoBack"/>
        <w:bookmarkEnd w:id="0"/>
      </w:tr>
    </w:tbl>
    <w:p w:rsidR="006E6828" w:rsidRPr="006E6828" w:rsidRDefault="006E6828" w:rsidP="006E6828">
      <w:pPr>
        <w:spacing w:line="240" w:lineRule="auto"/>
        <w:rPr>
          <w:rFonts w:ascii="Tekton Pro Ext" w:hAnsi="Tekton Pro Ext"/>
          <w:b/>
          <w:sz w:val="28"/>
          <w:szCs w:val="28"/>
        </w:rPr>
      </w:pPr>
    </w:p>
    <w:sectPr w:rsidR="006E6828" w:rsidRPr="006E6828" w:rsidSect="006E682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8"/>
    <w:rsid w:val="006E6828"/>
    <w:rsid w:val="0073228E"/>
    <w:rsid w:val="007F41E8"/>
    <w:rsid w:val="00831CEF"/>
    <w:rsid w:val="00A712A9"/>
    <w:rsid w:val="00C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E1709-E045-4029-A96F-62035B4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ODonnell, Barbara A.</dc:creator>
  <cp:keywords/>
  <dc:description/>
  <cp:lastModifiedBy>ODonnell, Barbara A.</cp:lastModifiedBy>
  <cp:revision>2</cp:revision>
  <cp:lastPrinted>2017-02-01T20:56:00Z</cp:lastPrinted>
  <dcterms:created xsi:type="dcterms:W3CDTF">2016-02-08T11:06:00Z</dcterms:created>
  <dcterms:modified xsi:type="dcterms:W3CDTF">2017-02-01T20:57:00Z</dcterms:modified>
</cp:coreProperties>
</file>